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</w:t>
      </w:r>
      <w:r>
        <w:rPr>
          <w:rFonts w:hint="eastAsia" w:ascii="仿宋" w:hAnsi="仿宋" w:eastAsia="仿宋" w:cs="仿宋"/>
          <w:sz w:val="32"/>
          <w:szCs w:val="32"/>
        </w:rPr>
        <w:t>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eastAsia="zh-CN"/>
        </w:rPr>
        <w:t>河南省20</w:t>
      </w: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22</w:t>
      </w:r>
      <w:r>
        <w:rPr>
          <w:rFonts w:hint="eastAsia" w:ascii="黑体" w:hAnsi="黑体" w:eastAsia="黑体" w:cs="黑体"/>
          <w:sz w:val="44"/>
          <w:szCs w:val="44"/>
          <w:u w:val="none"/>
          <w:lang w:eastAsia="zh-CN"/>
        </w:rPr>
        <w:t>年高校毕业生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eastAsia="zh-CN"/>
        </w:rPr>
        <w:t>“三支一扶”计划报名登记表</w:t>
      </w:r>
    </w:p>
    <w:p>
      <w:pPr>
        <w:widowControl/>
        <w:snapToGrid w:val="0"/>
        <w:spacing w:line="400" w:lineRule="exact"/>
        <w:rPr>
          <w:rFonts w:hint="eastAsia" w:ascii="仿宋_GB2312"/>
          <w:sz w:val="28"/>
          <w:szCs w:val="28"/>
        </w:rPr>
      </w:pPr>
    </w:p>
    <w:tbl>
      <w:tblPr>
        <w:tblStyle w:val="2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622"/>
        <w:gridCol w:w="2112"/>
        <w:gridCol w:w="1426"/>
        <w:gridCol w:w="798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别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  片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  族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ind w:firstLine="274" w:firstLineChars="9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学校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入学前户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籍所在地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志愿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地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（填写到省辖市、单列县）：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5" w:hRule="atLeast"/>
          <w:jc w:val="center"/>
        </w:trPr>
        <w:tc>
          <w:tcPr>
            <w:tcW w:w="1595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服务岗位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类别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00" w:lineRule="exact"/>
              <w:ind w:firstLine="140" w:firstLineChars="50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A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支教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B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支农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C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支医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D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：帮扶乡村振兴、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E: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健康照护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F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水利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G：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林业、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H: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就业和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社会保障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志愿服务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岗位：</w:t>
            </w:r>
          </w:p>
          <w:p>
            <w:pPr>
              <w:snapToGrid w:val="0"/>
              <w:spacing w:before="120"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（填大写字母）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共2页  第1页</w:t>
      </w:r>
    </w:p>
    <w:tbl>
      <w:tblPr>
        <w:tblStyle w:val="2"/>
        <w:tblW w:w="8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6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exac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个人简历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exac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大学期间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奖励和处分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0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本人承诺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本人自愿参加高校毕业生“三支一扶”计划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2.本人个人信息、证明材料、证件等有关材料真实、准确；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本人将按照规定的时间及时前往服务地报到，并服从岗位分配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服务期间，本人将自觉遵守国家法律和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《河南省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“三支一扶”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工作管理办法（试行）》各项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规定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2800" w:firstLineChars="1000"/>
              <w:textAlignment w:val="auto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39" w:firstLineChars="1514"/>
              <w:textAlignment w:val="auto"/>
              <w:rPr>
                <w:rFonts w:hint="eastAsia" w:ascii="仿宋_GB2312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39" w:firstLineChars="1514"/>
              <w:textAlignment w:val="auto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省辖市“三支一扶”工作协调管理办公室意见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hint="eastAsia" w:ascii="仿宋_GB2312" w:eastAsia="仿宋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firstLine="4200" w:firstLineChars="1500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wordWrap w:val="0"/>
              <w:snapToGrid w:val="0"/>
              <w:spacing w:line="320" w:lineRule="exact"/>
              <w:ind w:right="552" w:firstLine="4760" w:firstLineChars="1700"/>
              <w:rPr>
                <w:rFonts w:hint="eastAsia" w:ascii="仿宋_GB2312" w:eastAsia="仿宋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right="552" w:firstLine="3920" w:firstLineChars="1400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备   注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"/>
                <w:sz w:val="28"/>
                <w:szCs w:val="28"/>
              </w:rPr>
            </w:pPr>
            <w:r>
              <w:rPr>
                <w:rFonts w:hint="eastAsia" w:ascii="仿宋_GB2312" w:eastAsia="仿宋"/>
                <w:sz w:val="28"/>
                <w:szCs w:val="28"/>
              </w:rPr>
              <w:t>此表正反双面打印。</w:t>
            </w:r>
          </w:p>
        </w:tc>
      </w:tr>
    </w:tbl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共2页  第2页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NDk3NmJjYWM1N2JlMDY1YTEyZjRkYjdiMzAzNWEifQ=="/>
  </w:docVars>
  <w:rsids>
    <w:rsidRoot w:val="2C882C80"/>
    <w:rsid w:val="2C88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2022-07-01T01:49:00Z</dcterms:created>
  <dc:creator>四驱小蜗牛</dc:creator>
  <cp:lastModifiedBy>四驱小蜗牛</cp:lastModifiedBy>
  <dcterms:modified xsi:type="dcterms:W3CDTF">2022-07-01T01:49:51Z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9650ECC5BFB04BC589FA12EAB2B4C209</vt:lpwstr>
  </property>
</Properties>
</file>